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11D0" w:rsidRDefault="006911D0" w:rsidP="007966FB">
      <w:pPr>
        <w:spacing w:before="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ПАМЯТКА АГЕНТАМ</w:t>
      </w:r>
    </w:p>
    <w:p w:rsidR="006911D0" w:rsidRDefault="006911D0" w:rsidP="007966FB">
      <w:pPr>
        <w:spacing w:before="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О ПОРЯДКЕ ДЕЙСТВИЙ </w:t>
      </w:r>
    </w:p>
    <w:p w:rsidR="00996780" w:rsidRDefault="006911D0" w:rsidP="007966FB">
      <w:pPr>
        <w:spacing w:before="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В СЛУЧАЕ ПРОВЕДЕНИЯ </w:t>
      </w:r>
      <w:r w:rsidR="00323289" w:rsidRPr="00084DA9">
        <w:rPr>
          <w:b/>
          <w:bCs/>
          <w:sz w:val="22"/>
          <w:szCs w:val="22"/>
        </w:rPr>
        <w:t xml:space="preserve">ПРОВЕРКИ </w:t>
      </w:r>
      <w:r>
        <w:rPr>
          <w:b/>
          <w:bCs/>
          <w:sz w:val="22"/>
          <w:szCs w:val="22"/>
        </w:rPr>
        <w:t>КОНТРОЛИРУЮЩИМИ ОРГАНАМИ</w:t>
      </w:r>
    </w:p>
    <w:p w:rsidR="006911D0" w:rsidRPr="00084DA9" w:rsidRDefault="006911D0" w:rsidP="007966FB">
      <w:pPr>
        <w:spacing w:before="60"/>
        <w:jc w:val="center"/>
        <w:rPr>
          <w:b/>
          <w:bCs/>
          <w:sz w:val="22"/>
          <w:szCs w:val="22"/>
        </w:rPr>
      </w:pPr>
    </w:p>
    <w:p w:rsidR="00996780" w:rsidRPr="00084DA9" w:rsidRDefault="00996780" w:rsidP="00D80B14">
      <w:pPr>
        <w:spacing w:before="60"/>
        <w:ind w:firstLine="709"/>
        <w:jc w:val="both"/>
        <w:rPr>
          <w:b/>
          <w:bCs/>
          <w:sz w:val="22"/>
          <w:szCs w:val="22"/>
        </w:rPr>
      </w:pPr>
      <w:r w:rsidRPr="00084DA9">
        <w:rPr>
          <w:bCs/>
          <w:sz w:val="22"/>
          <w:szCs w:val="22"/>
        </w:rPr>
        <w:t xml:space="preserve">Правила проведения проверок и права проверяющих органов установлены </w:t>
      </w:r>
      <w:r w:rsidRPr="00084DA9">
        <w:rPr>
          <w:b/>
          <w:bCs/>
          <w:sz w:val="22"/>
          <w:szCs w:val="22"/>
        </w:rPr>
        <w:t xml:space="preserve">Федеральным законом "О защите прав юридических лиц и индивидуальных предпринимателей при осуществлении государственного контроля (надзора) и муниципального контроля" № 294-ФЗ от 26.12.2008 г. </w:t>
      </w:r>
    </w:p>
    <w:p w:rsidR="00D80B14" w:rsidRPr="00084DA9" w:rsidRDefault="00D80B14" w:rsidP="00996780">
      <w:pPr>
        <w:spacing w:before="60"/>
        <w:jc w:val="both"/>
        <w:rPr>
          <w:b/>
          <w:bCs/>
          <w:sz w:val="22"/>
          <w:szCs w:val="22"/>
        </w:rPr>
      </w:pPr>
    </w:p>
    <w:p w:rsidR="00996780" w:rsidRPr="00084DA9" w:rsidRDefault="00996780" w:rsidP="00996780">
      <w:pPr>
        <w:spacing w:before="60"/>
        <w:jc w:val="both"/>
        <w:rPr>
          <w:b/>
          <w:bCs/>
          <w:sz w:val="22"/>
          <w:szCs w:val="22"/>
        </w:rPr>
      </w:pPr>
      <w:r w:rsidRPr="00084DA9">
        <w:rPr>
          <w:b/>
          <w:bCs/>
          <w:sz w:val="22"/>
          <w:szCs w:val="22"/>
        </w:rPr>
        <w:t>Общие положения ФЗ-294:</w:t>
      </w:r>
    </w:p>
    <w:p w:rsidR="00996780" w:rsidRPr="00084DA9" w:rsidRDefault="00996780" w:rsidP="00996780">
      <w:pPr>
        <w:numPr>
          <w:ilvl w:val="0"/>
          <w:numId w:val="7"/>
        </w:numPr>
        <w:spacing w:before="60"/>
        <w:jc w:val="both"/>
        <w:rPr>
          <w:bCs/>
          <w:sz w:val="22"/>
          <w:szCs w:val="22"/>
        </w:rPr>
      </w:pPr>
      <w:r w:rsidRPr="00084DA9">
        <w:rPr>
          <w:bCs/>
          <w:sz w:val="22"/>
          <w:szCs w:val="22"/>
        </w:rPr>
        <w:t xml:space="preserve">О проведении плановой проверке </w:t>
      </w:r>
      <w:r w:rsidR="00D80B14" w:rsidRPr="00084DA9">
        <w:rPr>
          <w:bCs/>
          <w:sz w:val="22"/>
          <w:szCs w:val="22"/>
        </w:rPr>
        <w:t>Турагенство должно быть заранее извещено</w:t>
      </w:r>
      <w:r w:rsidRPr="00084DA9">
        <w:rPr>
          <w:bCs/>
          <w:sz w:val="22"/>
          <w:szCs w:val="22"/>
        </w:rPr>
        <w:t>;</w:t>
      </w:r>
    </w:p>
    <w:p w:rsidR="00996780" w:rsidRPr="00084DA9" w:rsidRDefault="00996780" w:rsidP="00996780">
      <w:pPr>
        <w:numPr>
          <w:ilvl w:val="0"/>
          <w:numId w:val="7"/>
        </w:numPr>
        <w:spacing w:before="60"/>
        <w:jc w:val="both"/>
        <w:rPr>
          <w:bCs/>
          <w:sz w:val="22"/>
          <w:szCs w:val="22"/>
        </w:rPr>
      </w:pPr>
      <w:r w:rsidRPr="00084DA9">
        <w:rPr>
          <w:bCs/>
          <w:sz w:val="22"/>
          <w:szCs w:val="22"/>
        </w:rPr>
        <w:t>Признается презумпция добросовестности юрлиц и ИП;</w:t>
      </w:r>
    </w:p>
    <w:p w:rsidR="00996780" w:rsidRPr="00084DA9" w:rsidRDefault="00996780" w:rsidP="00996780">
      <w:pPr>
        <w:numPr>
          <w:ilvl w:val="0"/>
          <w:numId w:val="7"/>
        </w:numPr>
        <w:spacing w:before="60"/>
        <w:jc w:val="both"/>
        <w:rPr>
          <w:bCs/>
          <w:sz w:val="22"/>
          <w:szCs w:val="22"/>
        </w:rPr>
      </w:pPr>
      <w:r w:rsidRPr="00084DA9">
        <w:rPr>
          <w:bCs/>
          <w:sz w:val="22"/>
          <w:szCs w:val="22"/>
        </w:rPr>
        <w:t>Недопустимость взимания платы за проведение мероприятий по контролю;</w:t>
      </w:r>
    </w:p>
    <w:p w:rsidR="00996780" w:rsidRPr="00084DA9" w:rsidRDefault="00996780" w:rsidP="00996780">
      <w:pPr>
        <w:numPr>
          <w:ilvl w:val="0"/>
          <w:numId w:val="7"/>
        </w:numPr>
        <w:spacing w:before="60"/>
        <w:jc w:val="both"/>
        <w:rPr>
          <w:bCs/>
          <w:sz w:val="22"/>
          <w:szCs w:val="22"/>
        </w:rPr>
      </w:pPr>
      <w:r w:rsidRPr="00084DA9">
        <w:rPr>
          <w:bCs/>
          <w:sz w:val="22"/>
          <w:szCs w:val="22"/>
        </w:rPr>
        <w:t>Плановые проверки проводятся не чаще 1 раз в 3 года;</w:t>
      </w:r>
    </w:p>
    <w:p w:rsidR="00996780" w:rsidRPr="00084DA9" w:rsidRDefault="00996780" w:rsidP="00996780">
      <w:pPr>
        <w:numPr>
          <w:ilvl w:val="0"/>
          <w:numId w:val="7"/>
        </w:numPr>
        <w:spacing w:before="60"/>
        <w:jc w:val="both"/>
        <w:rPr>
          <w:bCs/>
          <w:sz w:val="22"/>
          <w:szCs w:val="22"/>
        </w:rPr>
      </w:pPr>
      <w:r w:rsidRPr="00084DA9">
        <w:rPr>
          <w:bCs/>
          <w:sz w:val="22"/>
          <w:szCs w:val="22"/>
        </w:rPr>
        <w:t>Внеплановые проверки могут проводится по согласованию с прокуратурой, на основании заявления граждан о нарушениях, и другим предусмотренным основаниям;</w:t>
      </w:r>
    </w:p>
    <w:p w:rsidR="00996780" w:rsidRPr="00084DA9" w:rsidRDefault="00996780" w:rsidP="00996780">
      <w:pPr>
        <w:numPr>
          <w:ilvl w:val="0"/>
          <w:numId w:val="7"/>
        </w:numPr>
        <w:spacing w:before="60"/>
        <w:jc w:val="both"/>
        <w:rPr>
          <w:bCs/>
          <w:sz w:val="22"/>
          <w:szCs w:val="22"/>
        </w:rPr>
      </w:pPr>
      <w:r w:rsidRPr="00084DA9">
        <w:rPr>
          <w:bCs/>
          <w:sz w:val="22"/>
          <w:szCs w:val="22"/>
        </w:rPr>
        <w:t>Срок проведения каждой из проверок не может превышать двадцать рабочих дней.</w:t>
      </w:r>
    </w:p>
    <w:p w:rsidR="00996780" w:rsidRPr="00084DA9" w:rsidRDefault="00996780" w:rsidP="00996780">
      <w:pPr>
        <w:numPr>
          <w:ilvl w:val="0"/>
          <w:numId w:val="7"/>
        </w:numPr>
        <w:spacing w:before="60"/>
        <w:jc w:val="both"/>
        <w:rPr>
          <w:bCs/>
          <w:sz w:val="22"/>
          <w:szCs w:val="22"/>
        </w:rPr>
      </w:pPr>
      <w:r w:rsidRPr="00084DA9">
        <w:rPr>
          <w:bCs/>
          <w:sz w:val="22"/>
          <w:szCs w:val="22"/>
        </w:rPr>
        <w:t>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год.</w:t>
      </w:r>
    </w:p>
    <w:p w:rsidR="007966FB" w:rsidRPr="00084DA9" w:rsidRDefault="00996780" w:rsidP="00D80B14">
      <w:pPr>
        <w:numPr>
          <w:ilvl w:val="0"/>
          <w:numId w:val="7"/>
        </w:numPr>
        <w:spacing w:before="60"/>
        <w:jc w:val="both"/>
        <w:rPr>
          <w:bCs/>
          <w:sz w:val="22"/>
          <w:szCs w:val="22"/>
        </w:rPr>
      </w:pPr>
      <w:r w:rsidRPr="00084DA9">
        <w:rPr>
          <w:bCs/>
          <w:sz w:val="22"/>
          <w:szCs w:val="22"/>
        </w:rPr>
        <w:t>В исключительных случаях, срок проведения выездной плановой проверки может быть продлен, но не более чем на двадцать рабочих дней, в отношении малых предприятий, микропредприятий не более чем на пятнадцать часов.</w:t>
      </w:r>
    </w:p>
    <w:p w:rsidR="007966FB" w:rsidRPr="00084DA9" w:rsidRDefault="007966FB" w:rsidP="002E543A">
      <w:pPr>
        <w:spacing w:before="60"/>
        <w:jc w:val="right"/>
        <w:rPr>
          <w:b/>
          <w:bCs/>
          <w:sz w:val="22"/>
          <w:szCs w:val="22"/>
        </w:rPr>
      </w:pPr>
    </w:p>
    <w:p w:rsidR="002E543A" w:rsidRPr="00084DA9" w:rsidRDefault="001B145B" w:rsidP="00D80B14">
      <w:pPr>
        <w:spacing w:before="60"/>
        <w:rPr>
          <w:b/>
          <w:bCs/>
          <w:sz w:val="22"/>
          <w:szCs w:val="22"/>
        </w:rPr>
      </w:pPr>
      <w:r w:rsidRPr="00084DA9">
        <w:rPr>
          <w:b/>
          <w:bCs/>
          <w:sz w:val="22"/>
          <w:szCs w:val="22"/>
        </w:rPr>
        <w:t>РЕКОМЕНДАЦИИ ПРИ ПРОВЕДЕНИИ ПРОВЕРОК</w:t>
      </w:r>
    </w:p>
    <w:p w:rsidR="001B145B" w:rsidRPr="00084DA9" w:rsidRDefault="001B145B" w:rsidP="00D80B14">
      <w:pPr>
        <w:spacing w:before="60"/>
        <w:rPr>
          <w:b/>
          <w:bCs/>
          <w:sz w:val="22"/>
          <w:szCs w:val="22"/>
        </w:rPr>
      </w:pPr>
    </w:p>
    <w:p w:rsidR="001B145B" w:rsidRPr="00084DA9" w:rsidRDefault="001B145B" w:rsidP="001B145B">
      <w:pPr>
        <w:pStyle w:val="a3"/>
        <w:numPr>
          <w:ilvl w:val="0"/>
          <w:numId w:val="8"/>
        </w:numPr>
        <w:spacing w:before="60"/>
        <w:rPr>
          <w:rFonts w:ascii="Times New Roman" w:hAnsi="Times New Roman" w:cs="Times New Roman"/>
          <w:bCs/>
        </w:rPr>
      </w:pPr>
      <w:r w:rsidRPr="00084DA9">
        <w:rPr>
          <w:rFonts w:ascii="Times New Roman" w:hAnsi="Times New Roman" w:cs="Times New Roman"/>
          <w:bCs/>
        </w:rPr>
        <w:t xml:space="preserve">Проверка должна проводиться в присутствии руководителя </w:t>
      </w:r>
      <w:r w:rsidR="00E827A6" w:rsidRPr="00084DA9">
        <w:rPr>
          <w:rFonts w:ascii="Times New Roman" w:hAnsi="Times New Roman" w:cs="Times New Roman"/>
          <w:bCs/>
        </w:rPr>
        <w:t>турагентства</w:t>
      </w:r>
      <w:r w:rsidRPr="00084DA9">
        <w:rPr>
          <w:rFonts w:ascii="Times New Roman" w:hAnsi="Times New Roman" w:cs="Times New Roman"/>
          <w:bCs/>
        </w:rPr>
        <w:t>, если руководителя нет, а у проверяющих нет доказательств, что он извещен о проверке - проверку проводить нельзя.</w:t>
      </w:r>
    </w:p>
    <w:p w:rsidR="001B145B" w:rsidRPr="00084DA9" w:rsidRDefault="001B145B" w:rsidP="001B145B">
      <w:pPr>
        <w:pStyle w:val="a3"/>
        <w:numPr>
          <w:ilvl w:val="0"/>
          <w:numId w:val="8"/>
        </w:numPr>
        <w:spacing w:before="60"/>
        <w:rPr>
          <w:rFonts w:ascii="Times New Roman" w:hAnsi="Times New Roman" w:cs="Times New Roman"/>
          <w:bCs/>
        </w:rPr>
      </w:pPr>
      <w:r w:rsidRPr="00084DA9">
        <w:rPr>
          <w:rFonts w:ascii="Times New Roman" w:hAnsi="Times New Roman" w:cs="Times New Roman"/>
          <w:bCs/>
        </w:rPr>
        <w:t>Необходимо изучить предписание о проведении проверки. Предписание должно быть подписано руководителем или заместителем руководителя проверяющего органа, заверено печатью. В предписании должно быть указано наименование юрлица или ИП, причем если название в предписании не соответствует вашему наименованию - вы можете смело утверждать, что проверяющие ошиблись адресом. Также должен быть указан предмет проверки, другие обстоятельства, за пределы которых проверяющие заходить не могут.</w:t>
      </w:r>
    </w:p>
    <w:p w:rsidR="001B145B" w:rsidRPr="00084DA9" w:rsidRDefault="001B145B" w:rsidP="001B145B">
      <w:pPr>
        <w:pStyle w:val="a3"/>
        <w:numPr>
          <w:ilvl w:val="0"/>
          <w:numId w:val="8"/>
        </w:numPr>
        <w:spacing w:before="60"/>
        <w:rPr>
          <w:rFonts w:ascii="Times New Roman" w:hAnsi="Times New Roman" w:cs="Times New Roman"/>
          <w:bCs/>
        </w:rPr>
      </w:pPr>
      <w:r w:rsidRPr="00084DA9">
        <w:rPr>
          <w:rFonts w:ascii="Times New Roman" w:hAnsi="Times New Roman" w:cs="Times New Roman"/>
          <w:bCs/>
        </w:rPr>
        <w:t>Необходимо обратить внимание на служебные удостоверения проверяющих - они должны быть указаны в предписании. Если присутствует иное лицо, не указанное в предписании - попросите его удалиться (может он агент конкурирующей фирмы).</w:t>
      </w:r>
    </w:p>
    <w:p w:rsidR="001B145B" w:rsidRPr="00084DA9" w:rsidRDefault="001B145B" w:rsidP="001B145B">
      <w:pPr>
        <w:pStyle w:val="a3"/>
        <w:numPr>
          <w:ilvl w:val="0"/>
          <w:numId w:val="8"/>
        </w:numPr>
        <w:spacing w:before="60"/>
        <w:rPr>
          <w:rFonts w:ascii="Times New Roman" w:hAnsi="Times New Roman" w:cs="Times New Roman"/>
          <w:bCs/>
        </w:rPr>
      </w:pPr>
      <w:r w:rsidRPr="00084DA9">
        <w:rPr>
          <w:rFonts w:ascii="Times New Roman" w:hAnsi="Times New Roman" w:cs="Times New Roman"/>
          <w:bCs/>
        </w:rPr>
        <w:t xml:space="preserve">Если оснований для отказа от проверки нет - предложить проверяющим сделать запись в журнале учета проверок, который должен находиться в уголке потребителя. Есть типовая форма этого журнала, утвержденная Приказом Министерства экономического развития РФ от 30 апреля 2009 г. № 141, он может быть изготовлен любым способом - типографским </w:t>
      </w:r>
      <w:r w:rsidRPr="00084DA9">
        <w:rPr>
          <w:rFonts w:ascii="Times New Roman" w:hAnsi="Times New Roman" w:cs="Times New Roman"/>
          <w:bCs/>
        </w:rPr>
        <w:lastRenderedPageBreak/>
        <w:t xml:space="preserve">или в виде школьной тетради, расчерченной вручную. Обязательно зафиксируйте время начала и окончания проверки.  </w:t>
      </w:r>
    </w:p>
    <w:p w:rsidR="001B145B" w:rsidRPr="006911D0" w:rsidRDefault="001B145B" w:rsidP="00D80B14">
      <w:pPr>
        <w:pStyle w:val="a3"/>
        <w:numPr>
          <w:ilvl w:val="0"/>
          <w:numId w:val="8"/>
        </w:numPr>
        <w:spacing w:before="60"/>
        <w:rPr>
          <w:rFonts w:ascii="Times New Roman" w:hAnsi="Times New Roman" w:cs="Times New Roman"/>
          <w:bCs/>
        </w:rPr>
      </w:pPr>
      <w:r w:rsidRPr="00084DA9">
        <w:rPr>
          <w:rFonts w:ascii="Times New Roman" w:hAnsi="Times New Roman" w:cs="Times New Roman"/>
          <w:bCs/>
        </w:rPr>
        <w:t>Результаты проверки фиксируются в журнале, а в случае выявленных нарушений - составляется протокол или акт. При этом проверяющий должен сообщить о ваших правах и, что важно, порядок обжалования. Решение по привлечению виновного лица к административной ответственности принимает в зависимости от полномочий руководитель контролирующего органа, инспектор или суд.</w:t>
      </w:r>
    </w:p>
    <w:p w:rsidR="006C0D13" w:rsidRPr="006C0D13" w:rsidRDefault="006C0D13" w:rsidP="006C0D13">
      <w:pPr>
        <w:spacing w:before="60"/>
        <w:ind w:firstLine="709"/>
        <w:jc w:val="both"/>
        <w:rPr>
          <w:bCs/>
          <w:iCs/>
          <w:sz w:val="22"/>
          <w:szCs w:val="22"/>
        </w:rPr>
      </w:pPr>
      <w:r w:rsidRPr="006C0D13">
        <w:rPr>
          <w:b/>
          <w:bCs/>
          <w:iCs/>
          <w:sz w:val="22"/>
          <w:szCs w:val="22"/>
        </w:rPr>
        <w:t>В</w:t>
      </w:r>
      <w:r w:rsidR="00E827A6" w:rsidRPr="006C0D13">
        <w:rPr>
          <w:b/>
          <w:bCs/>
          <w:iCs/>
          <w:sz w:val="22"/>
          <w:szCs w:val="22"/>
        </w:rPr>
        <w:t>НИМАНИЕ</w:t>
      </w:r>
      <w:r w:rsidRPr="006C0D13">
        <w:rPr>
          <w:b/>
          <w:bCs/>
          <w:iCs/>
          <w:sz w:val="22"/>
          <w:szCs w:val="22"/>
        </w:rPr>
        <w:t xml:space="preserve">! </w:t>
      </w:r>
      <w:r w:rsidRPr="006C0D13">
        <w:rPr>
          <w:bCs/>
          <w:iCs/>
          <w:sz w:val="22"/>
          <w:szCs w:val="22"/>
        </w:rPr>
        <w:t xml:space="preserve">Опасайтесь </w:t>
      </w:r>
      <w:proofErr w:type="spellStart"/>
      <w:r w:rsidRPr="006C0D13">
        <w:rPr>
          <w:bCs/>
          <w:iCs/>
          <w:sz w:val="22"/>
          <w:szCs w:val="22"/>
        </w:rPr>
        <w:t>лжепроверяющих</w:t>
      </w:r>
      <w:proofErr w:type="spellEnd"/>
      <w:r w:rsidRPr="006C0D13">
        <w:rPr>
          <w:bCs/>
          <w:iCs/>
          <w:sz w:val="22"/>
          <w:szCs w:val="22"/>
        </w:rPr>
        <w:t>! Вас могут проверять жулики! Служебное удостоверение проверяющего не должно быть просрочено. Все проверки (кроме оперативно-следственных мероприятий) возможны только в рабочее время. Часто проверяющие пытаются работать на неподведомственной им территории – это незаконно! Также проверяющий не может быть с пустым бланком предпис</w:t>
      </w:r>
      <w:bookmarkStart w:id="0" w:name="_GoBack"/>
      <w:bookmarkEnd w:id="0"/>
      <w:r w:rsidRPr="006C0D13">
        <w:rPr>
          <w:bCs/>
          <w:iCs/>
          <w:sz w:val="22"/>
          <w:szCs w:val="22"/>
        </w:rPr>
        <w:t>ания, вписывая что-либо туда в ходе проверки! При сомнениях звоните по телефону в проверяющий орган и выясняйте законность проверки.</w:t>
      </w:r>
    </w:p>
    <w:p w:rsidR="006C0D13" w:rsidRPr="006C0D13" w:rsidRDefault="006C0D13" w:rsidP="006C0D13">
      <w:pPr>
        <w:spacing w:before="60"/>
        <w:ind w:firstLine="709"/>
        <w:jc w:val="both"/>
        <w:rPr>
          <w:bCs/>
          <w:iCs/>
          <w:sz w:val="22"/>
          <w:szCs w:val="22"/>
        </w:rPr>
      </w:pPr>
      <w:r w:rsidRPr="006C0D13">
        <w:rPr>
          <w:b/>
          <w:bCs/>
          <w:iCs/>
          <w:sz w:val="22"/>
          <w:szCs w:val="22"/>
        </w:rPr>
        <w:t>В</w:t>
      </w:r>
      <w:r w:rsidR="00E827A6" w:rsidRPr="006C0D13">
        <w:rPr>
          <w:b/>
          <w:bCs/>
          <w:iCs/>
          <w:sz w:val="22"/>
          <w:szCs w:val="22"/>
        </w:rPr>
        <w:t>НИМАНИЕ</w:t>
      </w:r>
      <w:r w:rsidRPr="006C0D13">
        <w:rPr>
          <w:b/>
          <w:bCs/>
          <w:iCs/>
          <w:sz w:val="22"/>
          <w:szCs w:val="22"/>
        </w:rPr>
        <w:t>!</w:t>
      </w:r>
      <w:r w:rsidRPr="006C0D13">
        <w:rPr>
          <w:bCs/>
          <w:iCs/>
          <w:sz w:val="22"/>
          <w:szCs w:val="22"/>
        </w:rPr>
        <w:t xml:space="preserve"> Наиболее часты проблемы с незаконными проверками </w:t>
      </w:r>
      <w:r w:rsidR="00E827A6">
        <w:rPr>
          <w:bCs/>
          <w:iCs/>
          <w:sz w:val="22"/>
          <w:szCs w:val="22"/>
        </w:rPr>
        <w:t>по</w:t>
      </w:r>
      <w:r w:rsidRPr="006C0D13">
        <w:rPr>
          <w:bCs/>
          <w:iCs/>
          <w:sz w:val="22"/>
          <w:szCs w:val="22"/>
        </w:rPr>
        <w:t xml:space="preserve">лиции. Помните, что единственный случай, когда проверка </w:t>
      </w:r>
      <w:r w:rsidR="00E827A6">
        <w:rPr>
          <w:bCs/>
          <w:iCs/>
          <w:sz w:val="22"/>
          <w:szCs w:val="22"/>
        </w:rPr>
        <w:t>по</w:t>
      </w:r>
      <w:r w:rsidRPr="006C0D13">
        <w:rPr>
          <w:bCs/>
          <w:iCs/>
          <w:sz w:val="22"/>
          <w:szCs w:val="22"/>
        </w:rPr>
        <w:t xml:space="preserve">лицией возможна без предписания – если сотрудник </w:t>
      </w:r>
      <w:r w:rsidR="00E827A6">
        <w:rPr>
          <w:bCs/>
          <w:iCs/>
          <w:sz w:val="22"/>
          <w:szCs w:val="22"/>
        </w:rPr>
        <w:t>по</w:t>
      </w:r>
      <w:r w:rsidRPr="006C0D13">
        <w:rPr>
          <w:bCs/>
          <w:iCs/>
          <w:sz w:val="22"/>
          <w:szCs w:val="22"/>
        </w:rPr>
        <w:t>лиции стал свидетелем противоправного действия в вашем офисе. Все остальные случаи проверок без предписаний квалифицируются как незаконное вторжение (статья 286 УК) (превышение должностных полномочий) и грозят такому «проверяющему» штрафом до 20000 рублей. Правда, физически препятствовать их действиям не стоит, ведь они могут задержать любого на срок минимум в 3 часа. Следует по телефону в отделении милиции попытаться выяснить, настоящие ли перед вами милиционеры и чем вызван их приход. И в любом случае акты и протоколы таких проверяющих не будут иметь юридической силы.</w:t>
      </w:r>
    </w:p>
    <w:p w:rsidR="006C0D13" w:rsidRPr="006C0D13" w:rsidRDefault="006C0D13" w:rsidP="006C0D13">
      <w:pPr>
        <w:spacing w:before="60"/>
        <w:ind w:firstLine="709"/>
        <w:jc w:val="both"/>
        <w:rPr>
          <w:bCs/>
          <w:iCs/>
          <w:sz w:val="22"/>
          <w:szCs w:val="22"/>
        </w:rPr>
      </w:pPr>
      <w:r w:rsidRPr="006C0D13">
        <w:rPr>
          <w:b/>
          <w:bCs/>
          <w:iCs/>
          <w:sz w:val="22"/>
          <w:szCs w:val="22"/>
        </w:rPr>
        <w:t>В</w:t>
      </w:r>
      <w:r w:rsidR="00E827A6" w:rsidRPr="006C0D13">
        <w:rPr>
          <w:b/>
          <w:bCs/>
          <w:iCs/>
          <w:sz w:val="22"/>
          <w:szCs w:val="22"/>
        </w:rPr>
        <w:t>НИМАНИЕ</w:t>
      </w:r>
      <w:r w:rsidRPr="006C0D13">
        <w:rPr>
          <w:b/>
          <w:bCs/>
          <w:iCs/>
          <w:sz w:val="22"/>
          <w:szCs w:val="22"/>
        </w:rPr>
        <w:t>!</w:t>
      </w:r>
      <w:r w:rsidRPr="006C0D13">
        <w:rPr>
          <w:bCs/>
          <w:iCs/>
          <w:sz w:val="22"/>
          <w:szCs w:val="22"/>
        </w:rPr>
        <w:t xml:space="preserve"> Проверяющие не могут проверять то, что не относится к компетенции их ведомства. Не могут проводить плановые проверки в отсутствие Директора. Не могут изымать оригиналы документов. Не могут распространять полученную при проведении проверки информацию. Продолжительность мероприятий по контролю не может превышать один месяц или срок, указанный в предписании.</w:t>
      </w:r>
    </w:p>
    <w:p w:rsidR="006C0D13" w:rsidRPr="006C0D13" w:rsidRDefault="006C0D13" w:rsidP="006C0D13">
      <w:pPr>
        <w:spacing w:before="60"/>
        <w:ind w:firstLine="709"/>
        <w:rPr>
          <w:bCs/>
          <w:iCs/>
          <w:sz w:val="22"/>
          <w:szCs w:val="22"/>
        </w:rPr>
      </w:pPr>
    </w:p>
    <w:p w:rsidR="006C0D13" w:rsidRDefault="00E827A6" w:rsidP="006C0D13">
      <w:pPr>
        <w:spacing w:before="60"/>
        <w:rPr>
          <w:b/>
          <w:bCs/>
          <w:sz w:val="22"/>
          <w:szCs w:val="22"/>
        </w:rPr>
      </w:pPr>
      <w:r w:rsidRPr="006C0D13">
        <w:rPr>
          <w:b/>
          <w:bCs/>
          <w:sz w:val="22"/>
          <w:szCs w:val="22"/>
        </w:rPr>
        <w:t>КАК ОБЩАТЬСЯ С ПРОВЕРЯЮЩИМИ</w:t>
      </w:r>
    </w:p>
    <w:p w:rsidR="00E827A6" w:rsidRPr="006C0D13" w:rsidRDefault="00E827A6" w:rsidP="006C0D13">
      <w:pPr>
        <w:spacing w:before="60"/>
        <w:rPr>
          <w:b/>
          <w:bCs/>
          <w:sz w:val="22"/>
          <w:szCs w:val="22"/>
        </w:rPr>
      </w:pPr>
    </w:p>
    <w:p w:rsidR="00E827A6" w:rsidRPr="00E827A6" w:rsidRDefault="00E827A6" w:rsidP="006911D0">
      <w:pPr>
        <w:pStyle w:val="a3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bCs/>
        </w:rPr>
      </w:pPr>
      <w:r w:rsidRPr="00E827A6">
        <w:rPr>
          <w:rFonts w:ascii="Times New Roman" w:hAnsi="Times New Roman" w:cs="Times New Roman"/>
          <w:bCs/>
        </w:rPr>
        <w:t>У</w:t>
      </w:r>
      <w:r w:rsidR="006C0D13" w:rsidRPr="00E827A6">
        <w:rPr>
          <w:rFonts w:ascii="Times New Roman" w:hAnsi="Times New Roman" w:cs="Times New Roman"/>
          <w:bCs/>
        </w:rPr>
        <w:t>становить контакты</w:t>
      </w:r>
      <w:r>
        <w:rPr>
          <w:rFonts w:ascii="Times New Roman" w:hAnsi="Times New Roman" w:cs="Times New Roman"/>
          <w:bCs/>
        </w:rPr>
        <w:t xml:space="preserve"> с проверяющими органами, указанными в Приложении к настоящей памятке,</w:t>
      </w:r>
      <w:r w:rsidR="006C0D13" w:rsidRPr="00E827A6">
        <w:rPr>
          <w:rFonts w:ascii="Times New Roman" w:hAnsi="Times New Roman" w:cs="Times New Roman"/>
          <w:bCs/>
        </w:rPr>
        <w:t xml:space="preserve"> заранее, еще на этапе открыт</w:t>
      </w:r>
      <w:r w:rsidRPr="00E827A6">
        <w:rPr>
          <w:rFonts w:ascii="Times New Roman" w:hAnsi="Times New Roman" w:cs="Times New Roman"/>
          <w:bCs/>
        </w:rPr>
        <w:t xml:space="preserve">ия офиса агентства. </w:t>
      </w:r>
    </w:p>
    <w:p w:rsidR="006C0D13" w:rsidRPr="00E827A6" w:rsidRDefault="00E827A6" w:rsidP="006911D0">
      <w:pPr>
        <w:jc w:val="both"/>
        <w:rPr>
          <w:bCs/>
          <w:sz w:val="22"/>
          <w:szCs w:val="22"/>
        </w:rPr>
      </w:pPr>
      <w:r w:rsidRPr="00E827A6">
        <w:rPr>
          <w:bCs/>
          <w:sz w:val="22"/>
          <w:szCs w:val="22"/>
        </w:rPr>
        <w:t xml:space="preserve">Желательно </w:t>
      </w:r>
      <w:r w:rsidR="006C0D13" w:rsidRPr="00E827A6">
        <w:rPr>
          <w:bCs/>
          <w:sz w:val="22"/>
          <w:szCs w:val="22"/>
        </w:rPr>
        <w:t>познакомиться с «вашими» инспекторами, допускаются даже небольшие презенты для них. Помните, что инициатива должна всегда исходить от вас, а презенты должны быть совсем небольшими и только в начале работы или к каким-либо праздникам.</w:t>
      </w:r>
    </w:p>
    <w:p w:rsidR="006911D0" w:rsidRDefault="006C0D13" w:rsidP="006911D0">
      <w:pPr>
        <w:pStyle w:val="a3"/>
        <w:numPr>
          <w:ilvl w:val="1"/>
          <w:numId w:val="7"/>
        </w:numPr>
        <w:spacing w:after="0"/>
        <w:ind w:left="1434" w:hanging="357"/>
        <w:jc w:val="both"/>
        <w:rPr>
          <w:rFonts w:ascii="Times New Roman" w:hAnsi="Times New Roman" w:cs="Times New Roman"/>
          <w:bCs/>
        </w:rPr>
      </w:pPr>
      <w:r w:rsidRPr="00E827A6">
        <w:rPr>
          <w:rFonts w:ascii="Times New Roman" w:hAnsi="Times New Roman" w:cs="Times New Roman"/>
          <w:bCs/>
        </w:rPr>
        <w:t>Не пытайтесь решать проблемы с помощь коррупционных методов!</w:t>
      </w:r>
    </w:p>
    <w:p w:rsidR="006911D0" w:rsidRDefault="006C0D13" w:rsidP="006911D0">
      <w:pPr>
        <w:jc w:val="both"/>
        <w:rPr>
          <w:bCs/>
        </w:rPr>
      </w:pPr>
      <w:r w:rsidRPr="006911D0">
        <w:rPr>
          <w:bCs/>
        </w:rPr>
        <w:t xml:space="preserve">Коррупционные методы обычно приводят лишь к дальнейшему усилению давления. Проще и выгоднее исправлять нарушения в соответствии с предъявляемыми требованиями, занимая конструктивную, уверенную позицию. </w:t>
      </w:r>
    </w:p>
    <w:p w:rsidR="006911D0" w:rsidRDefault="006911D0" w:rsidP="006911D0">
      <w:pPr>
        <w:jc w:val="both"/>
        <w:rPr>
          <w:bCs/>
        </w:rPr>
      </w:pPr>
    </w:p>
    <w:p w:rsidR="006C0D13" w:rsidRPr="006911D0" w:rsidRDefault="006C0D13" w:rsidP="006911D0">
      <w:pPr>
        <w:jc w:val="both"/>
        <w:rPr>
          <w:bCs/>
        </w:rPr>
      </w:pPr>
      <w:r w:rsidRPr="006911D0">
        <w:rPr>
          <w:bCs/>
        </w:rPr>
        <w:t>Проверяющих не стоит бояться. Даже если в начале проверки он настроены к вам несколько враждебно, причин для отчаяния нет. Попробуйте преодолеть барьер вражды, соблюдая следующие правила:</w:t>
      </w:r>
    </w:p>
    <w:p w:rsidR="006C0D13" w:rsidRPr="00E827A6" w:rsidRDefault="006C0D13" w:rsidP="006911D0">
      <w:pPr>
        <w:numPr>
          <w:ilvl w:val="0"/>
          <w:numId w:val="1"/>
        </w:numPr>
        <w:jc w:val="both"/>
        <w:rPr>
          <w:bCs/>
          <w:sz w:val="22"/>
          <w:szCs w:val="22"/>
        </w:rPr>
      </w:pPr>
      <w:r w:rsidRPr="00E827A6">
        <w:rPr>
          <w:bCs/>
          <w:sz w:val="22"/>
          <w:szCs w:val="22"/>
        </w:rPr>
        <w:t>Демонстрируйте готовность к сотрудничеству, будьте приветливы и доброжелательны.</w:t>
      </w:r>
    </w:p>
    <w:p w:rsidR="006C0D13" w:rsidRPr="00E827A6" w:rsidRDefault="006C0D13" w:rsidP="006911D0">
      <w:pPr>
        <w:numPr>
          <w:ilvl w:val="0"/>
          <w:numId w:val="1"/>
        </w:numPr>
        <w:jc w:val="both"/>
        <w:rPr>
          <w:bCs/>
          <w:sz w:val="22"/>
          <w:szCs w:val="22"/>
        </w:rPr>
      </w:pPr>
      <w:r w:rsidRPr="00E827A6">
        <w:rPr>
          <w:bCs/>
          <w:sz w:val="22"/>
          <w:szCs w:val="22"/>
        </w:rPr>
        <w:t>Спокойно реагируйте на провокационные или даже оскорбительные действия. Не поддавайтесь соблазну симметричного ответа!</w:t>
      </w:r>
    </w:p>
    <w:p w:rsidR="006C0D13" w:rsidRPr="00E827A6" w:rsidRDefault="006C0D13" w:rsidP="006911D0">
      <w:pPr>
        <w:numPr>
          <w:ilvl w:val="0"/>
          <w:numId w:val="1"/>
        </w:numPr>
        <w:jc w:val="both"/>
        <w:rPr>
          <w:bCs/>
          <w:sz w:val="22"/>
          <w:szCs w:val="22"/>
        </w:rPr>
      </w:pPr>
      <w:r w:rsidRPr="00E827A6">
        <w:rPr>
          <w:bCs/>
          <w:sz w:val="22"/>
          <w:szCs w:val="22"/>
        </w:rPr>
        <w:lastRenderedPageBreak/>
        <w:t>Не пытайтесь с первых минут показывать себя кристально чистым, не нервничайте, не суетитесь, будьте самим собой. Естественность – главный путь к преодолению вражды.</w:t>
      </w:r>
    </w:p>
    <w:p w:rsidR="006C0D13" w:rsidRPr="00E827A6" w:rsidRDefault="006C0D13" w:rsidP="006911D0">
      <w:pPr>
        <w:numPr>
          <w:ilvl w:val="0"/>
          <w:numId w:val="1"/>
        </w:numPr>
        <w:jc w:val="both"/>
        <w:rPr>
          <w:bCs/>
          <w:sz w:val="22"/>
          <w:szCs w:val="22"/>
        </w:rPr>
      </w:pPr>
      <w:r w:rsidRPr="00E827A6">
        <w:rPr>
          <w:bCs/>
          <w:sz w:val="22"/>
          <w:szCs w:val="22"/>
        </w:rPr>
        <w:t xml:space="preserve">Предоставляйте по минимуму только ту информацию, какая была запрошена  </w:t>
      </w:r>
    </w:p>
    <w:p w:rsidR="006C0D13" w:rsidRPr="00E827A6" w:rsidRDefault="006C0D13" w:rsidP="006911D0">
      <w:pPr>
        <w:numPr>
          <w:ilvl w:val="0"/>
          <w:numId w:val="1"/>
        </w:numPr>
        <w:jc w:val="both"/>
        <w:rPr>
          <w:bCs/>
          <w:sz w:val="22"/>
          <w:szCs w:val="22"/>
        </w:rPr>
      </w:pPr>
      <w:r w:rsidRPr="00E827A6">
        <w:rPr>
          <w:bCs/>
          <w:sz w:val="22"/>
          <w:szCs w:val="22"/>
        </w:rPr>
        <w:t>Не пытайтесь явно сблизиться с проверяющим в момент проверки, даже если он провоцирует к этому. Можно просто предложить чай, кофе или прохладительные напитки без заискиваний с вашей стороны.</w:t>
      </w:r>
    </w:p>
    <w:p w:rsidR="006C0D13" w:rsidRPr="006C0D13" w:rsidRDefault="006C0D13" w:rsidP="006C0D13">
      <w:pPr>
        <w:spacing w:before="60"/>
        <w:rPr>
          <w:b/>
          <w:bCs/>
          <w:sz w:val="22"/>
          <w:szCs w:val="22"/>
        </w:rPr>
      </w:pPr>
      <w:r w:rsidRPr="006C0D13">
        <w:rPr>
          <w:b/>
          <w:bCs/>
          <w:sz w:val="22"/>
          <w:szCs w:val="22"/>
        </w:rPr>
        <w:t>Что делать, если с вами поступили несправедливо?</w:t>
      </w:r>
    </w:p>
    <w:p w:rsidR="006C0D13" w:rsidRPr="006911D0" w:rsidRDefault="006C0D13" w:rsidP="006C0D13">
      <w:pPr>
        <w:numPr>
          <w:ilvl w:val="0"/>
          <w:numId w:val="4"/>
        </w:numPr>
        <w:spacing w:before="60"/>
        <w:rPr>
          <w:bCs/>
          <w:sz w:val="22"/>
          <w:szCs w:val="22"/>
        </w:rPr>
      </w:pPr>
      <w:r w:rsidRPr="006911D0">
        <w:rPr>
          <w:bCs/>
          <w:sz w:val="22"/>
          <w:szCs w:val="22"/>
        </w:rPr>
        <w:t>Обратиться за квалифицированной помощью в юридическую службу ГК «Слетать.ру».</w:t>
      </w:r>
    </w:p>
    <w:p w:rsidR="006C0D13" w:rsidRPr="006911D0" w:rsidRDefault="006C0D13" w:rsidP="006C0D13">
      <w:pPr>
        <w:numPr>
          <w:ilvl w:val="0"/>
          <w:numId w:val="4"/>
        </w:numPr>
        <w:spacing w:before="60"/>
        <w:rPr>
          <w:bCs/>
          <w:sz w:val="22"/>
          <w:szCs w:val="22"/>
        </w:rPr>
      </w:pPr>
      <w:r w:rsidRPr="006911D0">
        <w:rPr>
          <w:bCs/>
          <w:sz w:val="22"/>
          <w:szCs w:val="22"/>
        </w:rPr>
        <w:t>Подготовить жалобу и направить ее в вышестоящий орган государственного контроля.</w:t>
      </w:r>
    </w:p>
    <w:p w:rsidR="006C0D13" w:rsidRPr="006911D0" w:rsidRDefault="006C0D13" w:rsidP="006C0D13">
      <w:pPr>
        <w:numPr>
          <w:ilvl w:val="0"/>
          <w:numId w:val="4"/>
        </w:numPr>
        <w:spacing w:before="60"/>
        <w:rPr>
          <w:bCs/>
          <w:sz w:val="22"/>
          <w:szCs w:val="22"/>
        </w:rPr>
      </w:pPr>
      <w:r w:rsidRPr="006911D0">
        <w:rPr>
          <w:bCs/>
          <w:sz w:val="22"/>
          <w:szCs w:val="22"/>
        </w:rPr>
        <w:t>Обратиться с жалобой в суд.</w:t>
      </w:r>
    </w:p>
    <w:p w:rsidR="006C0D13" w:rsidRDefault="006911D0" w:rsidP="006911D0">
      <w:pPr>
        <w:spacing w:before="60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ПРИЛОЖЕНИЕ </w:t>
      </w:r>
    </w:p>
    <w:p w:rsidR="006911D0" w:rsidRDefault="006911D0" w:rsidP="006911D0">
      <w:pPr>
        <w:spacing w:before="60"/>
        <w:jc w:val="right"/>
        <w:rPr>
          <w:b/>
          <w:bCs/>
          <w:sz w:val="22"/>
          <w:szCs w:val="22"/>
        </w:rPr>
      </w:pPr>
    </w:p>
    <w:p w:rsidR="006911D0" w:rsidRPr="006C0D13" w:rsidRDefault="006911D0" w:rsidP="006911D0">
      <w:pPr>
        <w:spacing w:before="60"/>
        <w:jc w:val="right"/>
        <w:rPr>
          <w:b/>
          <w:bCs/>
          <w:sz w:val="22"/>
          <w:szCs w:val="22"/>
        </w:rPr>
      </w:pP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468"/>
        <w:gridCol w:w="2494"/>
        <w:gridCol w:w="3060"/>
        <w:gridCol w:w="3192"/>
      </w:tblGrid>
      <w:tr w:rsidR="006911D0" w:rsidRPr="00AA28FF" w:rsidTr="00195D1F">
        <w:trPr>
          <w:cantSplit/>
          <w:tblHeader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Проверяющий орган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Предмет</w:t>
            </w:r>
            <w:r w:rsidR="00EB23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и виды</w:t>
            </w:r>
            <w:r w:rsidRPr="00EB23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провер</w:t>
            </w:r>
            <w:r w:rsidR="00EB23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</w:t>
            </w:r>
            <w:r w:rsidRPr="00EB23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к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Особенности проверок</w:t>
            </w:r>
          </w:p>
        </w:tc>
      </w:tr>
      <w:tr w:rsidR="006911D0" w:rsidRPr="00AA28FF" w:rsidTr="00195D1F">
        <w:trPr>
          <w:cantSplit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4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EB23AD" w:rsidRDefault="007A6C01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Полиция</w:t>
            </w:r>
            <w:r w:rsidR="006911D0" w:rsidRPr="00EB23A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Плановая проверка или проверка по жалобе граждан по вопросам:</w:t>
            </w:r>
          </w:p>
          <w:p w:rsidR="006911D0" w:rsidRPr="00EB23AD" w:rsidRDefault="006911D0" w:rsidP="00195D1F">
            <w:pPr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соблюдение закона о рекламе, качество товаров, выполнение санитарных правил, наличие средств охраны помещений, наличие работников-иностранцев.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7A6C01" w:rsidRDefault="007A6C01" w:rsidP="007A6C01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A6C0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может проверять почти все, но обычно ограничиваются контрольными закупками.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      </w:t>
            </w:r>
            <w:r w:rsidRPr="007A6C0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В случае возбуждения уголовного дела могут провести изъятие документов, других улик. </w:t>
            </w:r>
          </w:p>
          <w:p w:rsidR="006911D0" w:rsidRPr="00EB23AD" w:rsidRDefault="007A6C01" w:rsidP="007A6C01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6C0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При проведении контрольных закупок полицию обычно интересует применение ККТ, а также оплата тура валютой. </w:t>
            </w:r>
          </w:p>
        </w:tc>
      </w:tr>
      <w:tr w:rsidR="006911D0" w:rsidRPr="00AA28FF" w:rsidTr="00195D1F">
        <w:trPr>
          <w:cantSplit/>
        </w:trPr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EB23AD" w:rsidRDefault="007A6C01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A6C01">
              <w:rPr>
                <w:rFonts w:asciiTheme="minorHAnsi" w:hAnsiTheme="minorHAnsi" w:cstheme="minorHAnsi"/>
                <w:sz w:val="22"/>
                <w:szCs w:val="22"/>
              </w:rPr>
              <w:t>Роскомнадзор (Федеральная служба по надзору в сфере связи, информационных технологий и массовых коммуникаций)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6C01" w:rsidRPr="007A6C01" w:rsidRDefault="007A6C01" w:rsidP="007A6C01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A6C0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Работа с персональными данными (ПД) сотрудников и туристов, </w:t>
            </w:r>
          </w:p>
          <w:p w:rsidR="007A6C01" w:rsidRPr="007A6C01" w:rsidRDefault="007A6C01" w:rsidP="007A6C01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A6C0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Постановка турагентства на учет как оператора ПД, порядок работы с ПД, техническое и программное обеспечение. </w:t>
            </w:r>
          </w:p>
          <w:p w:rsidR="007A6C01" w:rsidRPr="007A6C01" w:rsidRDefault="007A6C01" w:rsidP="007A6C01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911D0" w:rsidRPr="00AA28FF" w:rsidTr="00195D1F">
        <w:trPr>
          <w:cantSplit/>
        </w:trPr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EB23AD" w:rsidRDefault="007A6C01" w:rsidP="007A6C01">
            <w:pPr>
              <w:snapToGrid w:val="0"/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7A6C01">
              <w:rPr>
                <w:rFonts w:asciiTheme="minorHAnsi" w:hAnsiTheme="minorHAnsi" w:cstheme="minorHAnsi"/>
                <w:sz w:val="22"/>
                <w:szCs w:val="22"/>
              </w:rPr>
              <w:t>Управление К</w:t>
            </w:r>
            <w:proofErr w:type="gramEnd"/>
            <w:r w:rsidRPr="007A6C01">
              <w:rPr>
                <w:rFonts w:asciiTheme="minorHAnsi" w:hAnsiTheme="minorHAnsi" w:cstheme="minorHAnsi"/>
                <w:sz w:val="22"/>
                <w:szCs w:val="22"/>
              </w:rPr>
              <w:t xml:space="preserve"> - отдел полиции, осуществляющ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ий </w:t>
            </w:r>
            <w:r w:rsidRPr="007A6C01">
              <w:rPr>
                <w:rFonts w:asciiTheme="minorHAnsi" w:hAnsiTheme="minorHAnsi" w:cstheme="minorHAnsi"/>
                <w:sz w:val="22"/>
                <w:szCs w:val="22"/>
              </w:rPr>
              <w:t>борьбу с преступлениями в сфере информационных технологий.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6C01" w:rsidRPr="007A6C01" w:rsidRDefault="007A6C01" w:rsidP="007A6C01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A6C01">
              <w:rPr>
                <w:rFonts w:asciiTheme="minorHAnsi" w:hAnsiTheme="minorHAnsi" w:cstheme="minorHAnsi"/>
                <w:bCs/>
                <w:sz w:val="22"/>
                <w:szCs w:val="22"/>
              </w:rPr>
              <w:t>- выявление использование пиратского программного обеспечения. Наказание за пиратское ПО может быть очень суровым, даже реальным тюремным сроком.</w:t>
            </w:r>
          </w:p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911D0" w:rsidRPr="00AA28FF" w:rsidTr="00195D1F">
        <w:trPr>
          <w:cantSplit/>
        </w:trPr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911D0" w:rsidRPr="00EB23AD" w:rsidRDefault="00C157C2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4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EB23AD" w:rsidRDefault="00EB23AD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ИФНС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Default="006911D0" w:rsidP="00EB23AD">
            <w:pPr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Выездные проверки на территории агентства или камеральные проверки бухгалтерской отчетности и деклараций в налоговой инспекции (без выезда в агентство).</w:t>
            </w:r>
          </w:p>
          <w:p w:rsidR="00EB23AD" w:rsidRDefault="00EB23AD" w:rsidP="00EB23AD">
            <w:pPr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Предмет проверки:</w:t>
            </w:r>
          </w:p>
          <w:p w:rsidR="00EB23AD" w:rsidRPr="00EB23AD" w:rsidRDefault="00EB23AD" w:rsidP="00EB23AD">
            <w:pPr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Регистрацию юрлиц и ИП, постановка, снятие с учета и т.п. Ставит на налоговый учет обособленные подразделения юрлиц (дополнительные офисы). В масштабах города изменение фактического адреса офиса юрлица обычно не отслеживается. Но если новый офис открывается по другому адресу, за пределами места регистрации юрлица - такой офис приобретает статус обособленного подразделения (если такой офис не регистрируется как филиал, дочернее предприятие и т.п.) и его необходимо поставить на налоговый учет.</w:t>
            </w:r>
          </w:p>
          <w:p w:rsidR="00EB23AD" w:rsidRPr="00EB23AD" w:rsidRDefault="00EB23AD" w:rsidP="00EB23AD">
            <w:pPr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- Правильность ведения налогового и бухгалтерского учета;</w:t>
            </w:r>
          </w:p>
          <w:p w:rsidR="00EB23AD" w:rsidRPr="00EB23AD" w:rsidRDefault="00EB23AD" w:rsidP="00EB23AD">
            <w:pPr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 xml:space="preserve"> - Исчисление и уплату налогов и других сборов;</w:t>
            </w:r>
          </w:p>
          <w:p w:rsidR="00EB23AD" w:rsidRPr="00EB23AD" w:rsidRDefault="00EB23AD" w:rsidP="00EB23AD">
            <w:pPr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- Применение ККТ и БСО - техническое состояние ККТ, наличие специальных наклеек, наличие договоров на техобслуживание ККТ, инспектора не вправе проводить контрольную закупку, т.к. закупка относится к оперативно-розыскным мероприятиям, которые вправе проводить только сотрудники полиции;</w:t>
            </w:r>
          </w:p>
          <w:p w:rsidR="00EB23AD" w:rsidRPr="00EB23AD" w:rsidRDefault="00EB23AD" w:rsidP="00EB23AD">
            <w:pPr>
              <w:snapToGri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 xml:space="preserve">- Кассовую дисциплину, порядок расходования </w:t>
            </w:r>
            <w:r w:rsidRPr="00EB23A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наличных денег. Инспектора могут проверить кассовые документы, техническое состояние кассового помещения (если банком установлен лимит остатка денег в кассе), условия хранения денежных средств и БСО, порядок учета, списания БСО, соблюдение требований по ограничению оплаты наличными денежными средствами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Решение о необходимости выездной проверки принимает налоговый инспектор при рассмотрении налоговой отчетности. Минимум 1 раз в 3 года выездная проверка неизбежна. При проверке представители обязаны предъявить оформленное Решение о проведении налоговой проверки. Могут запросить копии документов, но только те, которые указаны в оформленном Требовании.</w:t>
            </w:r>
          </w:p>
        </w:tc>
      </w:tr>
      <w:tr w:rsidR="006911D0" w:rsidRPr="00AA28FF" w:rsidTr="00195D1F">
        <w:trPr>
          <w:cantSplit/>
        </w:trPr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911D0" w:rsidRPr="00EB23AD" w:rsidRDefault="00C157C2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EB23AD" w:rsidRDefault="006911D0" w:rsidP="006911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Роспотребнадзор (Федеральная служба по надзору в сфере защиты прав потребителей и благополучия человека).</w:t>
            </w:r>
          </w:p>
          <w:p w:rsidR="006911D0" w:rsidRPr="00EB23AD" w:rsidRDefault="006911D0" w:rsidP="006911D0">
            <w:pPr>
              <w:snapToGrid w:val="0"/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EB23AD" w:rsidRDefault="00EB23AD" w:rsidP="00EB23AD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>1.</w:t>
            </w:r>
            <w:r w:rsidR="006911D0"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>Нарушение "Зак</w:t>
            </w:r>
            <w:r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>она о защите прав потребителей</w:t>
            </w:r>
            <w:r w:rsidR="006911D0"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>":</w:t>
            </w:r>
          </w:p>
          <w:p w:rsidR="006911D0" w:rsidRPr="00EB23AD" w:rsidRDefault="00EB23AD" w:rsidP="00EB23A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r w:rsidR="006911D0"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>наличие и наполнение уголка потребителя;</w:t>
            </w:r>
          </w:p>
          <w:p w:rsidR="00EB23AD" w:rsidRPr="00EB23AD" w:rsidRDefault="00EB23AD" w:rsidP="00EB23A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r w:rsidR="006911D0"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>соответствие заключаемых с потребителем договоров требованиям "Закона о защите прав потребителя" и закона "Об основах туристской деятельности в РФ".</w:t>
            </w:r>
          </w:p>
          <w:p w:rsidR="006911D0" w:rsidRPr="00EB23AD" w:rsidRDefault="00EB23AD" w:rsidP="00EB23A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>2.</w:t>
            </w:r>
            <w:r w:rsidR="006911D0"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Нарушения санитарно-эпидемиологических правил. </w:t>
            </w:r>
          </w:p>
          <w:p w:rsidR="006911D0" w:rsidRPr="00EB23AD" w:rsidRDefault="00EB23AD" w:rsidP="00EB23AD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</w:t>
            </w:r>
            <w:r w:rsidR="006911D0" w:rsidRPr="00EB23AD">
              <w:rPr>
                <w:rFonts w:asciiTheme="minorHAnsi" w:hAnsiTheme="minorHAnsi" w:cstheme="minorHAnsi"/>
                <w:bCs/>
                <w:sz w:val="22"/>
                <w:szCs w:val="22"/>
              </w:rPr>
              <w:t>Проверка памятки туристам, выезжающим в страны с неблагополучной санитарно-эпидемиологической обстановкой (информирование туристов о санитарно-эпидемиологической обстановке в планируемой к посещению стране).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911D0" w:rsidRPr="00EB23AD" w:rsidRDefault="006911D0" w:rsidP="00195D1F">
            <w:pPr>
              <w:snapToGrid w:val="0"/>
              <w:spacing w:before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23AD">
              <w:rPr>
                <w:rFonts w:asciiTheme="minorHAnsi" w:hAnsiTheme="minorHAnsi" w:cstheme="minorHAnsi"/>
                <w:sz w:val="22"/>
                <w:szCs w:val="22"/>
              </w:rPr>
              <w:t>Только с предъявлением служебных удостоверений и Распоряжений.</w:t>
            </w:r>
          </w:p>
        </w:tc>
      </w:tr>
      <w:tr w:rsidR="006911D0" w:rsidRPr="00AA28FF" w:rsidTr="00195D1F">
        <w:trPr>
          <w:cantSplit/>
        </w:trPr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911D0" w:rsidRPr="00AA28FF" w:rsidRDefault="00C157C2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AA28FF" w:rsidRDefault="007C7352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7352">
              <w:rPr>
                <w:rFonts w:ascii="Arial" w:hAnsi="Arial" w:cs="Arial"/>
                <w:sz w:val="20"/>
                <w:szCs w:val="20"/>
              </w:rPr>
              <w:t>Трудовая инспекция (Государственная инспекция труда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C7352" w:rsidRDefault="007C7352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Предмет проверок:</w:t>
            </w:r>
          </w:p>
          <w:p w:rsidR="007C7352" w:rsidRDefault="007C7352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7C7352">
              <w:rPr>
                <w:rFonts w:ascii="Arial" w:hAnsi="Arial" w:cs="Arial"/>
                <w:sz w:val="20"/>
                <w:szCs w:val="20"/>
              </w:rPr>
              <w:t xml:space="preserve">соблюдение прав работников, </w:t>
            </w:r>
          </w:p>
          <w:p w:rsidR="007C7352" w:rsidRDefault="007C7352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7C7352">
              <w:rPr>
                <w:rFonts w:ascii="Arial" w:hAnsi="Arial" w:cs="Arial"/>
                <w:sz w:val="20"/>
                <w:szCs w:val="20"/>
              </w:rPr>
              <w:t xml:space="preserve">охрану труда, технику безопасности, </w:t>
            </w:r>
          </w:p>
          <w:p w:rsidR="007C7352" w:rsidRDefault="007C7352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7C7352">
              <w:rPr>
                <w:rFonts w:ascii="Arial" w:hAnsi="Arial" w:cs="Arial"/>
                <w:sz w:val="20"/>
                <w:szCs w:val="20"/>
              </w:rPr>
              <w:t>соответствие рабочих мест всем нормативам.</w:t>
            </w:r>
          </w:p>
          <w:p w:rsidR="006911D0" w:rsidRPr="00AA28FF" w:rsidRDefault="001F6512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911D0" w:rsidRPr="00AA28FF">
              <w:rPr>
                <w:rFonts w:ascii="Arial" w:hAnsi="Arial" w:cs="Arial"/>
                <w:sz w:val="20"/>
                <w:szCs w:val="20"/>
              </w:rPr>
              <w:t>наличи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="006911D0" w:rsidRPr="00AA28FF">
              <w:rPr>
                <w:rFonts w:ascii="Arial" w:hAnsi="Arial" w:cs="Arial"/>
                <w:sz w:val="20"/>
                <w:szCs w:val="20"/>
              </w:rPr>
              <w:t xml:space="preserve"> и правильно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="006911D0" w:rsidRPr="00AA28FF">
              <w:rPr>
                <w:rFonts w:ascii="Arial" w:hAnsi="Arial" w:cs="Arial"/>
                <w:sz w:val="20"/>
                <w:szCs w:val="20"/>
              </w:rPr>
              <w:t xml:space="preserve"> оформлени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="006911D0" w:rsidRPr="00AA28FF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6911D0" w:rsidRPr="00C30834" w:rsidRDefault="006911D0" w:rsidP="006911D0">
            <w:pPr>
              <w:pStyle w:val="a3"/>
              <w:numPr>
                <w:ilvl w:val="0"/>
                <w:numId w:val="6"/>
              </w:num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834">
              <w:rPr>
                <w:rFonts w:ascii="Arial" w:hAnsi="Arial" w:cs="Arial"/>
                <w:sz w:val="20"/>
                <w:szCs w:val="20"/>
              </w:rPr>
              <w:t>трудовых договоров;</w:t>
            </w:r>
          </w:p>
          <w:p w:rsidR="006911D0" w:rsidRPr="00C30834" w:rsidRDefault="006911D0" w:rsidP="006911D0">
            <w:pPr>
              <w:pStyle w:val="a3"/>
              <w:numPr>
                <w:ilvl w:val="0"/>
                <w:numId w:val="6"/>
              </w:num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834">
              <w:rPr>
                <w:rFonts w:ascii="Arial" w:hAnsi="Arial" w:cs="Arial"/>
                <w:sz w:val="20"/>
                <w:szCs w:val="20"/>
              </w:rPr>
              <w:t>трудовых книжек;</w:t>
            </w:r>
          </w:p>
          <w:p w:rsidR="006911D0" w:rsidRPr="00C30834" w:rsidRDefault="006911D0" w:rsidP="006911D0">
            <w:pPr>
              <w:pStyle w:val="a3"/>
              <w:numPr>
                <w:ilvl w:val="0"/>
                <w:numId w:val="6"/>
              </w:num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834">
              <w:rPr>
                <w:rFonts w:ascii="Arial" w:hAnsi="Arial" w:cs="Arial"/>
                <w:sz w:val="20"/>
                <w:szCs w:val="20"/>
              </w:rPr>
              <w:t>правил внутреннего распорядка;</w:t>
            </w:r>
          </w:p>
          <w:p w:rsidR="006911D0" w:rsidRPr="00C30834" w:rsidRDefault="006911D0" w:rsidP="006911D0">
            <w:pPr>
              <w:pStyle w:val="a3"/>
              <w:numPr>
                <w:ilvl w:val="0"/>
                <w:numId w:val="6"/>
              </w:num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834">
              <w:rPr>
                <w:rFonts w:ascii="Arial" w:hAnsi="Arial" w:cs="Arial"/>
                <w:sz w:val="20"/>
                <w:szCs w:val="20"/>
              </w:rPr>
              <w:t>положений об оплате труда;</w:t>
            </w:r>
          </w:p>
          <w:p w:rsidR="006911D0" w:rsidRPr="00C30834" w:rsidRDefault="006911D0" w:rsidP="006911D0">
            <w:pPr>
              <w:pStyle w:val="a3"/>
              <w:numPr>
                <w:ilvl w:val="0"/>
                <w:numId w:val="6"/>
              </w:num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834">
              <w:rPr>
                <w:rFonts w:ascii="Arial" w:hAnsi="Arial" w:cs="Arial"/>
                <w:sz w:val="20"/>
                <w:szCs w:val="20"/>
              </w:rPr>
              <w:t>документов по выплате заработной платы;</w:t>
            </w:r>
          </w:p>
          <w:p w:rsidR="006911D0" w:rsidRPr="00C30834" w:rsidRDefault="006911D0" w:rsidP="006911D0">
            <w:pPr>
              <w:pStyle w:val="a3"/>
              <w:numPr>
                <w:ilvl w:val="0"/>
                <w:numId w:val="6"/>
              </w:num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834">
              <w:rPr>
                <w:rFonts w:ascii="Arial" w:hAnsi="Arial" w:cs="Arial"/>
                <w:sz w:val="20"/>
                <w:szCs w:val="20"/>
              </w:rPr>
              <w:t>штатного расписания, графика сменности и табеля;</w:t>
            </w:r>
          </w:p>
          <w:p w:rsidR="006911D0" w:rsidRPr="00C30834" w:rsidRDefault="006911D0" w:rsidP="006911D0">
            <w:pPr>
              <w:pStyle w:val="a3"/>
              <w:numPr>
                <w:ilvl w:val="0"/>
                <w:numId w:val="6"/>
              </w:num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834">
              <w:rPr>
                <w:rFonts w:ascii="Arial" w:hAnsi="Arial" w:cs="Arial"/>
                <w:sz w:val="20"/>
                <w:szCs w:val="20"/>
              </w:rPr>
              <w:t>графика отпусков;</w:t>
            </w:r>
          </w:p>
          <w:p w:rsidR="006911D0" w:rsidRPr="00C30834" w:rsidRDefault="006911D0" w:rsidP="006911D0">
            <w:pPr>
              <w:pStyle w:val="a3"/>
              <w:numPr>
                <w:ilvl w:val="0"/>
                <w:numId w:val="6"/>
              </w:num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30834">
              <w:rPr>
                <w:rFonts w:ascii="Arial" w:hAnsi="Arial" w:cs="Arial"/>
                <w:sz w:val="20"/>
                <w:szCs w:val="20"/>
              </w:rPr>
              <w:t>документов по охране труда.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911D0" w:rsidRPr="00AA28FF" w:rsidRDefault="006911D0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28FF">
              <w:rPr>
                <w:rFonts w:ascii="Arial" w:hAnsi="Arial" w:cs="Arial"/>
                <w:sz w:val="20"/>
                <w:szCs w:val="20"/>
              </w:rPr>
              <w:t>Обычно в фирмах, где произошел несчастный случай на производстве или ранее были выявлены нарушения, с обязательным предъявлением Распоряжения</w:t>
            </w:r>
            <w:r w:rsidR="001F6512">
              <w:rPr>
                <w:rFonts w:ascii="Arial" w:hAnsi="Arial" w:cs="Arial"/>
                <w:sz w:val="20"/>
                <w:szCs w:val="20"/>
              </w:rPr>
              <w:t xml:space="preserve">, а </w:t>
            </w:r>
            <w:proofErr w:type="gramStart"/>
            <w:r w:rsidR="001F6512">
              <w:rPr>
                <w:rFonts w:ascii="Arial" w:hAnsi="Arial" w:cs="Arial"/>
                <w:sz w:val="20"/>
                <w:szCs w:val="20"/>
              </w:rPr>
              <w:t>так же</w:t>
            </w:r>
            <w:proofErr w:type="gramEnd"/>
            <w:r w:rsidR="001F6512">
              <w:rPr>
                <w:rFonts w:ascii="Arial" w:hAnsi="Arial" w:cs="Arial"/>
                <w:sz w:val="20"/>
                <w:szCs w:val="20"/>
              </w:rPr>
              <w:t xml:space="preserve"> в случае поступления от сотрудника турагентства соответствующей жалобы.</w:t>
            </w:r>
          </w:p>
        </w:tc>
      </w:tr>
      <w:tr w:rsidR="006911D0" w:rsidRPr="00AA28FF" w:rsidTr="00195D1F">
        <w:trPr>
          <w:cantSplit/>
        </w:trPr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6911D0" w:rsidRPr="00AA28FF" w:rsidRDefault="00C157C2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AA28FF" w:rsidRDefault="006911D0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28FF">
              <w:rPr>
                <w:rFonts w:ascii="Arial" w:hAnsi="Arial" w:cs="Arial"/>
                <w:sz w:val="20"/>
                <w:szCs w:val="20"/>
              </w:rPr>
              <w:t>Пожарные инспекторы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11D0" w:rsidRPr="00AA28FF" w:rsidRDefault="006911D0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28FF">
              <w:rPr>
                <w:rFonts w:ascii="Arial" w:hAnsi="Arial" w:cs="Arial"/>
                <w:sz w:val="20"/>
                <w:szCs w:val="20"/>
              </w:rPr>
              <w:t>Плановые и внеплановые проверки соблюдения правил пожарной безопасности</w:t>
            </w:r>
            <w:r w:rsidR="007A6C0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7A6C01" w:rsidRPr="007A6C01">
              <w:rPr>
                <w:rFonts w:ascii="Arial" w:hAnsi="Arial" w:cs="Arial"/>
                <w:sz w:val="20"/>
                <w:szCs w:val="20"/>
              </w:rPr>
              <w:t>нет пожарной сигнализации, загорожен пожарный выход; отсутствуют огнетушители и другой пожарный инвентарь; нештатные электроприборы (обогреватели, чайник вне оборудованных мест); отсутствие плана эвакуации на случай пожара</w:t>
            </w:r>
            <w:r w:rsidR="007A6C01">
              <w:rPr>
                <w:rFonts w:ascii="Arial" w:hAnsi="Arial" w:cs="Arial"/>
                <w:sz w:val="20"/>
                <w:szCs w:val="20"/>
              </w:rPr>
              <w:t>)</w:t>
            </w:r>
            <w:r w:rsidR="007A6C01" w:rsidRPr="007A6C0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6911D0" w:rsidRPr="00AA28FF" w:rsidRDefault="006911D0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28FF">
              <w:rPr>
                <w:rFonts w:ascii="Arial" w:hAnsi="Arial" w:cs="Arial"/>
                <w:sz w:val="20"/>
                <w:szCs w:val="20"/>
              </w:rPr>
              <w:t>Обязательно с предъявлением удостоверений и оформленных Распоряжений. Без надлежаще оформленного Распоряжения о проверке именно вашего агентства с вписанной туда фамилией проверяющего проверка незаконна.</w:t>
            </w:r>
          </w:p>
        </w:tc>
      </w:tr>
      <w:tr w:rsidR="00C07408" w:rsidRPr="00AA28FF" w:rsidTr="00C07408">
        <w:trPr>
          <w:cantSplit/>
        </w:trPr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07408" w:rsidRPr="00AA28FF" w:rsidRDefault="00C07408" w:rsidP="00660596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7408" w:rsidRPr="00AA28FF" w:rsidRDefault="00C07408" w:rsidP="00660596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МЧС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7408" w:rsidRDefault="00C07408" w:rsidP="00C07408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Предмет проверки:</w:t>
            </w:r>
          </w:p>
          <w:p w:rsidR="00C07408" w:rsidRPr="00AA28FF" w:rsidRDefault="00C07408" w:rsidP="00C07408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07408">
              <w:rPr>
                <w:rFonts w:ascii="Arial" w:hAnsi="Arial" w:cs="Arial"/>
                <w:sz w:val="20"/>
                <w:szCs w:val="20"/>
              </w:rPr>
              <w:t xml:space="preserve">план мероприятий, приказы о назначении ответственного за </w:t>
            </w:r>
            <w:proofErr w:type="spellStart"/>
            <w:r w:rsidRPr="00C07408">
              <w:rPr>
                <w:rFonts w:ascii="Arial" w:hAnsi="Arial" w:cs="Arial"/>
                <w:sz w:val="20"/>
                <w:szCs w:val="20"/>
              </w:rPr>
              <w:t>Го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 ПБ</w:t>
            </w:r>
            <w:r w:rsidRPr="00C07408">
              <w:rPr>
                <w:rFonts w:ascii="Arial" w:hAnsi="Arial" w:cs="Arial"/>
                <w:sz w:val="20"/>
                <w:szCs w:val="20"/>
              </w:rPr>
              <w:t xml:space="preserve">, журналы инструктажей и т.д. 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07408" w:rsidRPr="00AA28FF" w:rsidRDefault="00C07408" w:rsidP="00660596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11D0" w:rsidRPr="00AA28FF" w:rsidTr="00195D1F">
        <w:trPr>
          <w:cantSplit/>
        </w:trPr>
        <w:tc>
          <w:tcPr>
            <w:tcW w:w="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911D0" w:rsidRPr="00AA28FF" w:rsidRDefault="00C07408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13AD0" w:rsidRDefault="00FA0326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Муниципальные органы власти </w:t>
            </w:r>
          </w:p>
          <w:p w:rsidR="006911D0" w:rsidRPr="00AA28FF" w:rsidRDefault="00FA0326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6911D0" w:rsidRPr="00AA28FF">
              <w:rPr>
                <w:rFonts w:ascii="Arial" w:hAnsi="Arial" w:cs="Arial"/>
                <w:sz w:val="20"/>
                <w:szCs w:val="20"/>
              </w:rPr>
              <w:t>Местная администрация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6911D0" w:rsidRPr="00AA28F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6911D0" w:rsidRPr="00AA28FF" w:rsidRDefault="00FA0326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A0326">
              <w:rPr>
                <w:rFonts w:ascii="Arial" w:hAnsi="Arial" w:cs="Arial"/>
                <w:bCs/>
                <w:sz w:val="20"/>
                <w:szCs w:val="20"/>
              </w:rPr>
              <w:t>Размещение рекламы на зданиях и других сооружениях.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11D0" w:rsidRPr="00AA28FF" w:rsidRDefault="006911D0" w:rsidP="00195D1F">
            <w:pPr>
              <w:snapToGrid w:val="0"/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28FF">
              <w:rPr>
                <w:rFonts w:ascii="Arial" w:hAnsi="Arial" w:cs="Arial"/>
                <w:sz w:val="20"/>
                <w:szCs w:val="20"/>
              </w:rPr>
              <w:t>Контрольных полномочий по законода</w:t>
            </w:r>
            <w:r w:rsidR="00561070">
              <w:rPr>
                <w:rFonts w:ascii="Arial" w:hAnsi="Arial" w:cs="Arial"/>
                <w:sz w:val="20"/>
                <w:szCs w:val="20"/>
              </w:rPr>
              <w:t>тельству не имеют, поэтому пр</w:t>
            </w:r>
            <w:r w:rsidRPr="00AA28FF">
              <w:rPr>
                <w:rFonts w:ascii="Arial" w:hAnsi="Arial" w:cs="Arial"/>
                <w:sz w:val="20"/>
                <w:szCs w:val="20"/>
              </w:rPr>
              <w:t>и</w:t>
            </w:r>
            <w:r w:rsidR="00561070">
              <w:rPr>
                <w:rFonts w:ascii="Arial" w:hAnsi="Arial" w:cs="Arial"/>
                <w:sz w:val="20"/>
                <w:szCs w:val="20"/>
              </w:rPr>
              <w:t>йти</w:t>
            </w:r>
            <w:r w:rsidRPr="00AA28FF">
              <w:rPr>
                <w:rFonts w:ascii="Arial" w:hAnsi="Arial" w:cs="Arial"/>
                <w:sz w:val="20"/>
                <w:szCs w:val="20"/>
              </w:rPr>
              <w:t xml:space="preserve"> с проверкой в агентство не могут. Могут только обратиться с запросом в соответствующие иные </w:t>
            </w:r>
            <w:proofErr w:type="gramStart"/>
            <w:r w:rsidRPr="00AA28FF">
              <w:rPr>
                <w:rFonts w:ascii="Arial" w:hAnsi="Arial" w:cs="Arial"/>
                <w:sz w:val="20"/>
                <w:szCs w:val="20"/>
              </w:rPr>
              <w:t>выше перечисленные</w:t>
            </w:r>
            <w:proofErr w:type="gramEnd"/>
            <w:r w:rsidRPr="00AA28FF">
              <w:rPr>
                <w:rFonts w:ascii="Arial" w:hAnsi="Arial" w:cs="Arial"/>
                <w:sz w:val="20"/>
                <w:szCs w:val="20"/>
              </w:rPr>
              <w:t xml:space="preserve"> органы.</w:t>
            </w:r>
          </w:p>
        </w:tc>
      </w:tr>
    </w:tbl>
    <w:p w:rsidR="002E543A" w:rsidRPr="00AA28FF" w:rsidRDefault="002E543A" w:rsidP="007A6C01">
      <w:pPr>
        <w:spacing w:before="60"/>
        <w:jc w:val="both"/>
        <w:rPr>
          <w:rFonts w:ascii="Arial" w:hAnsi="Arial" w:cs="Arial"/>
          <w:sz w:val="22"/>
          <w:szCs w:val="22"/>
        </w:rPr>
      </w:pPr>
    </w:p>
    <w:p w:rsidR="00BF563B" w:rsidRDefault="00BF563B"/>
    <w:sectPr w:rsidR="00BF563B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09C3" w:rsidRDefault="005F09C3" w:rsidP="008C01E3">
      <w:r>
        <w:separator/>
      </w:r>
    </w:p>
  </w:endnote>
  <w:endnote w:type="continuationSeparator" w:id="0">
    <w:p w:rsidR="005F09C3" w:rsidRDefault="005F09C3" w:rsidP="008C0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09C3" w:rsidRDefault="005F09C3" w:rsidP="008C01E3">
      <w:r>
        <w:separator/>
      </w:r>
    </w:p>
  </w:footnote>
  <w:footnote w:type="continuationSeparator" w:id="0">
    <w:p w:rsidR="005F09C3" w:rsidRDefault="005F09C3" w:rsidP="008C0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1E3" w:rsidRDefault="008C01E3">
    <w:pPr>
      <w:pStyle w:val="a6"/>
    </w:pPr>
    <w:r>
      <w:rPr>
        <w:noProof/>
      </w:rPr>
      <w:drawing>
        <wp:inline distT="0" distB="0" distL="0" distR="0" wp14:anchorId="73856ED7" wp14:editId="60FA1D86">
          <wp:extent cx="5940425" cy="1093383"/>
          <wp:effectExtent l="0" t="0" r="3175" b="0"/>
          <wp:docPr id="1" name="Рисунок 1" descr="верхний 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ерхний 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109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multilevel"/>
    <w:tmpl w:val="0000000F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21"/>
    <w:multiLevelType w:val="single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50"/>
    <w:multiLevelType w:val="singleLevel"/>
    <w:tmpl w:val="00000050"/>
    <w:name w:val="WW8Num8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58"/>
    <w:multiLevelType w:val="singleLevel"/>
    <w:tmpl w:val="00000058"/>
    <w:name w:val="WW8Num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5204437"/>
    <w:multiLevelType w:val="multilevel"/>
    <w:tmpl w:val="7878F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4A7F70"/>
    <w:multiLevelType w:val="hybridMultilevel"/>
    <w:tmpl w:val="60285EC0"/>
    <w:lvl w:ilvl="0" w:tplc="DC9291BA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B5B0872"/>
    <w:multiLevelType w:val="hybridMultilevel"/>
    <w:tmpl w:val="45D8B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A0013"/>
    <w:multiLevelType w:val="hybridMultilevel"/>
    <w:tmpl w:val="138C30BA"/>
    <w:lvl w:ilvl="0" w:tplc="DC9291BA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E2B1445"/>
    <w:multiLevelType w:val="hybridMultilevel"/>
    <w:tmpl w:val="B400E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97931"/>
    <w:multiLevelType w:val="hybridMultilevel"/>
    <w:tmpl w:val="7A4AE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43A"/>
    <w:rsid w:val="00084DA9"/>
    <w:rsid w:val="001B145B"/>
    <w:rsid w:val="001F6512"/>
    <w:rsid w:val="002E543A"/>
    <w:rsid w:val="00323289"/>
    <w:rsid w:val="00372224"/>
    <w:rsid w:val="004E5FF8"/>
    <w:rsid w:val="00515B48"/>
    <w:rsid w:val="00561070"/>
    <w:rsid w:val="005F09C3"/>
    <w:rsid w:val="006911D0"/>
    <w:rsid w:val="006C0D13"/>
    <w:rsid w:val="00795B0C"/>
    <w:rsid w:val="007966FB"/>
    <w:rsid w:val="007A6C01"/>
    <w:rsid w:val="007C7352"/>
    <w:rsid w:val="008635C7"/>
    <w:rsid w:val="008C01E3"/>
    <w:rsid w:val="008C28F9"/>
    <w:rsid w:val="009147AE"/>
    <w:rsid w:val="00972078"/>
    <w:rsid w:val="00986B43"/>
    <w:rsid w:val="00996780"/>
    <w:rsid w:val="00BF563B"/>
    <w:rsid w:val="00C07408"/>
    <w:rsid w:val="00C157C2"/>
    <w:rsid w:val="00D13AD0"/>
    <w:rsid w:val="00D80B14"/>
    <w:rsid w:val="00E827A6"/>
    <w:rsid w:val="00EB23AD"/>
    <w:rsid w:val="00ED4E20"/>
    <w:rsid w:val="00EE2D5A"/>
    <w:rsid w:val="00FA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73AFD-0DB6-4869-A018-8D7F5F076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11D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E543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4">
    <w:name w:val="Hyperlink"/>
    <w:basedOn w:val="a0"/>
    <w:uiPriority w:val="99"/>
    <w:unhideWhenUsed/>
    <w:rsid w:val="00C0740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07408"/>
    <w:rPr>
      <w:color w:val="808080"/>
      <w:shd w:val="clear" w:color="auto" w:fill="E6E6E6"/>
    </w:rPr>
  </w:style>
  <w:style w:type="paragraph" w:styleId="a6">
    <w:name w:val="header"/>
    <w:basedOn w:val="a"/>
    <w:link w:val="a7"/>
    <w:uiPriority w:val="99"/>
    <w:unhideWhenUsed/>
    <w:rsid w:val="008C01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C01E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8C01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C01E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2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1610</Words>
  <Characters>9954</Characters>
  <Application>Microsoft Office Word</Application>
  <DocSecurity>0</DocSecurity>
  <Lines>199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Чупина</dc:creator>
  <cp:keywords/>
  <dc:description/>
  <cp:lastModifiedBy>Vera Pavlova</cp:lastModifiedBy>
  <cp:revision>19</cp:revision>
  <dcterms:created xsi:type="dcterms:W3CDTF">2018-09-27T10:05:00Z</dcterms:created>
  <dcterms:modified xsi:type="dcterms:W3CDTF">2018-10-05T08:52:00Z</dcterms:modified>
</cp:coreProperties>
</file>